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02119" w14:textId="77777777" w:rsidR="003F33F2" w:rsidRDefault="003F33F2" w:rsidP="003F33F2">
      <w:pPr>
        <w:jc w:val="center"/>
        <w:rPr>
          <w:sz w:val="24"/>
          <w:szCs w:val="24"/>
        </w:rPr>
      </w:pPr>
      <w:r>
        <w:rPr>
          <w:noProof/>
          <w:szCs w:val="24"/>
          <w:lang w:eastAsia="sk-SK"/>
        </w:rPr>
        <w:drawing>
          <wp:inline distT="0" distB="0" distL="0" distR="0" wp14:anchorId="1F3739F4" wp14:editId="24B6FD2B">
            <wp:extent cx="609600" cy="701040"/>
            <wp:effectExtent l="0" t="0" r="0" b="381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29BFF" w14:textId="77777777" w:rsidR="003F33F2" w:rsidRDefault="003F33F2" w:rsidP="003F33F2">
      <w:pPr>
        <w:jc w:val="center"/>
        <w:rPr>
          <w:caps/>
          <w:sz w:val="28"/>
          <w:szCs w:val="24"/>
        </w:rPr>
      </w:pPr>
    </w:p>
    <w:p w14:paraId="7EE725ED" w14:textId="77777777" w:rsidR="003F33F2" w:rsidRDefault="003F33F2" w:rsidP="003F33F2">
      <w:pPr>
        <w:jc w:val="center"/>
        <w:rPr>
          <w:caps/>
          <w:sz w:val="28"/>
          <w:szCs w:val="24"/>
        </w:rPr>
      </w:pPr>
      <w:r>
        <w:rPr>
          <w:caps/>
          <w:sz w:val="28"/>
          <w:szCs w:val="24"/>
        </w:rPr>
        <w:t>Návrh</w:t>
      </w:r>
    </w:p>
    <w:p w14:paraId="04A70052" w14:textId="77777777" w:rsidR="003F33F2" w:rsidRDefault="003F33F2" w:rsidP="003F33F2">
      <w:pPr>
        <w:jc w:val="center"/>
        <w:rPr>
          <w:caps/>
          <w:sz w:val="28"/>
          <w:szCs w:val="24"/>
        </w:rPr>
      </w:pPr>
      <w:r>
        <w:rPr>
          <w:caps/>
          <w:sz w:val="28"/>
          <w:szCs w:val="24"/>
        </w:rPr>
        <w:t>Uznesenie vlády Slovenskej republiky</w:t>
      </w:r>
    </w:p>
    <w:p w14:paraId="15C400B7" w14:textId="77777777" w:rsidR="003F33F2" w:rsidRDefault="003F33F2" w:rsidP="003F33F2">
      <w:pPr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č. ...</w:t>
      </w:r>
    </w:p>
    <w:p w14:paraId="1B5C256E" w14:textId="77777777" w:rsidR="003F33F2" w:rsidRDefault="003F33F2" w:rsidP="003F33F2">
      <w:pPr>
        <w:jc w:val="center"/>
        <w:rPr>
          <w:sz w:val="28"/>
          <w:szCs w:val="24"/>
        </w:rPr>
      </w:pPr>
      <w:r>
        <w:rPr>
          <w:sz w:val="28"/>
          <w:szCs w:val="24"/>
        </w:rPr>
        <w:t>z ...</w:t>
      </w:r>
    </w:p>
    <w:p w14:paraId="3914A23C" w14:textId="77777777" w:rsidR="003F33F2" w:rsidRDefault="003F33F2" w:rsidP="003F33F2">
      <w:pPr>
        <w:jc w:val="center"/>
        <w:rPr>
          <w:sz w:val="24"/>
          <w:szCs w:val="24"/>
        </w:rPr>
      </w:pPr>
    </w:p>
    <w:p w14:paraId="67A0B741" w14:textId="49F51227" w:rsidR="003F33F2" w:rsidRDefault="003F33F2" w:rsidP="003F33F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k materiálu Návrh účasti delegácie Slovenskej republiky na zasadnutí Medzivládnej pracovnej skupiny k Prístupu a zdieľaniu patogénov, ktoré sa uskutoční v dňoch 0</w:t>
      </w:r>
      <w:r w:rsidR="0006793F">
        <w:rPr>
          <w:b/>
          <w:sz w:val="28"/>
          <w:szCs w:val="24"/>
        </w:rPr>
        <w:t>9</w:t>
      </w:r>
      <w:r>
        <w:rPr>
          <w:b/>
          <w:sz w:val="28"/>
          <w:szCs w:val="24"/>
        </w:rPr>
        <w:t xml:space="preserve">. – </w:t>
      </w:r>
      <w:r w:rsidR="0006793F">
        <w:rPr>
          <w:b/>
          <w:sz w:val="28"/>
          <w:szCs w:val="24"/>
        </w:rPr>
        <w:t>14</w:t>
      </w:r>
      <w:r>
        <w:rPr>
          <w:b/>
          <w:sz w:val="28"/>
          <w:szCs w:val="24"/>
        </w:rPr>
        <w:t>.</w:t>
      </w:r>
      <w:r w:rsidR="0006793F">
        <w:rPr>
          <w:b/>
          <w:sz w:val="28"/>
          <w:szCs w:val="24"/>
        </w:rPr>
        <w:t xml:space="preserve"> februára 2026 </w:t>
      </w:r>
      <w:r>
        <w:rPr>
          <w:b/>
          <w:sz w:val="28"/>
          <w:szCs w:val="24"/>
        </w:rPr>
        <w:t>v Ženeve,</w:t>
      </w:r>
      <w:r w:rsidR="0006793F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 xml:space="preserve">Švajčiarska konfederácia </w:t>
      </w:r>
    </w:p>
    <w:p w14:paraId="1BA32231" w14:textId="77777777" w:rsidR="003F33F2" w:rsidRDefault="003F33F2" w:rsidP="003F33F2">
      <w:pPr>
        <w:jc w:val="both"/>
        <w:rPr>
          <w:sz w:val="24"/>
          <w:szCs w:val="24"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371"/>
      </w:tblGrid>
      <w:tr w:rsidR="003F33F2" w14:paraId="20FD0273" w14:textId="77777777" w:rsidTr="003F33F2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362A7" w14:textId="77777777" w:rsidR="003F33F2" w:rsidRDefault="003F33F2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6BCC8AFD" w14:textId="77777777" w:rsidR="003F33F2" w:rsidRDefault="003F33F2">
            <w:pPr>
              <w:spacing w:line="256" w:lineRule="auto"/>
              <w:rPr>
                <w:sz w:val="24"/>
                <w:szCs w:val="24"/>
              </w:rPr>
            </w:pPr>
          </w:p>
        </w:tc>
      </w:tr>
      <w:tr w:rsidR="003F33F2" w14:paraId="379489CB" w14:textId="77777777" w:rsidTr="003F33F2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3B70B" w14:textId="77777777" w:rsidR="003F33F2" w:rsidRDefault="003F33F2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1DC7E" w14:textId="77777777" w:rsidR="003F33F2" w:rsidRDefault="003F33F2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 zdravotníctva </w:t>
            </w:r>
          </w:p>
        </w:tc>
      </w:tr>
    </w:tbl>
    <w:p w14:paraId="5876F72D" w14:textId="77777777" w:rsidR="003F33F2" w:rsidRDefault="003F33F2" w:rsidP="003F33F2">
      <w:pPr>
        <w:spacing w:before="480" w:after="120"/>
        <w:jc w:val="both"/>
        <w:rPr>
          <w:b/>
          <w:sz w:val="32"/>
          <w:szCs w:val="24"/>
        </w:rPr>
      </w:pPr>
      <w:r>
        <w:rPr>
          <w:b/>
          <w:sz w:val="32"/>
          <w:szCs w:val="24"/>
        </w:rPr>
        <w:t>Vláda</w:t>
      </w: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6"/>
      </w:tblGrid>
      <w:tr w:rsidR="003F33F2" w14:paraId="37CC68AA" w14:textId="77777777" w:rsidTr="003F33F2">
        <w:trPr>
          <w:trHeight w:val="1282"/>
        </w:trPr>
        <w:tc>
          <w:tcPr>
            <w:tcW w:w="9366" w:type="dxa"/>
          </w:tcPr>
          <w:p w14:paraId="66F56FA8" w14:textId="77777777" w:rsidR="003F33F2" w:rsidRDefault="003F33F2">
            <w:pPr>
              <w:widowControl w:val="0"/>
              <w:adjustRightInd w:val="0"/>
              <w:spacing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>A. </w:t>
            </w: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ab/>
              <w:t>súhlasí </w:t>
            </w:r>
          </w:p>
          <w:p w14:paraId="70C978F6" w14:textId="77777777" w:rsidR="003F33F2" w:rsidRDefault="003F33F2">
            <w:pPr>
              <w:widowControl w:val="0"/>
              <w:adjustRightInd w:val="0"/>
              <w:spacing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</w:p>
          <w:p w14:paraId="7C327C03" w14:textId="77777777" w:rsidR="003F33F2" w:rsidRDefault="003F33F2">
            <w:pPr>
              <w:widowControl w:val="0"/>
              <w:adjustRightInd w:val="0"/>
              <w:spacing w:line="256" w:lineRule="auto"/>
              <w:ind w:left="1418" w:hanging="851"/>
              <w:jc w:val="both"/>
              <w:outlineLvl w:val="1"/>
              <w:rPr>
                <w:rFonts w:eastAsia="Times New Roman" w:cs="Arial"/>
                <w:sz w:val="24"/>
                <w:szCs w:val="24"/>
                <w:lang w:eastAsia="sk-SK"/>
              </w:rPr>
            </w:pPr>
            <w:r>
              <w:rPr>
                <w:rFonts w:eastAsia="Times New Roman" w:cs="Arial"/>
                <w:sz w:val="24"/>
                <w:szCs w:val="24"/>
                <w:lang w:eastAsia="sk-SK"/>
              </w:rPr>
              <w:t>A. 1. </w:t>
            </w:r>
            <w:r>
              <w:rPr>
                <w:rFonts w:eastAsia="Times New Roman" w:cs="Arial"/>
                <w:sz w:val="24"/>
                <w:szCs w:val="24"/>
                <w:lang w:eastAsia="sk-SK"/>
              </w:rPr>
              <w:tab/>
              <w:t>s účasťou delegácie Slovenskej republiky na zasadnutí Medzivládnej pracovnej skupiny k Prístupu a zdieľaniu patogénov (ďalej len „delegácia SR“), </w:t>
            </w:r>
            <w:r>
              <w:rPr>
                <w:rFonts w:eastAsia="Times New Roman" w:cs="Arial"/>
                <w:i/>
                <w:sz w:val="24"/>
                <w:szCs w:val="24"/>
                <w:lang w:eastAsia="sk-SK"/>
              </w:rPr>
              <w:t> </w:t>
            </w:r>
          </w:p>
        </w:tc>
      </w:tr>
      <w:tr w:rsidR="003F33F2" w14:paraId="29AF1CB9" w14:textId="77777777" w:rsidTr="003F33F2">
        <w:trPr>
          <w:trHeight w:val="1013"/>
        </w:trPr>
        <w:tc>
          <w:tcPr>
            <w:tcW w:w="9366" w:type="dxa"/>
          </w:tcPr>
          <w:p w14:paraId="37D8190D" w14:textId="77777777" w:rsidR="003F33F2" w:rsidRDefault="003F33F2">
            <w:pPr>
              <w:widowControl w:val="0"/>
              <w:adjustRightInd w:val="0"/>
              <w:spacing w:line="256" w:lineRule="auto"/>
              <w:ind w:left="1418" w:hanging="851"/>
              <w:jc w:val="both"/>
              <w:outlineLvl w:val="1"/>
              <w:rPr>
                <w:rFonts w:eastAsia="Times New Roman" w:cs="Arial"/>
                <w:b/>
                <w:kern w:val="32"/>
                <w:sz w:val="16"/>
                <w:szCs w:val="16"/>
                <w:lang w:eastAsia="sk-SK"/>
              </w:rPr>
            </w:pPr>
          </w:p>
          <w:p w14:paraId="7845D2A6" w14:textId="77777777" w:rsidR="003F33F2" w:rsidRDefault="003F33F2">
            <w:pPr>
              <w:widowControl w:val="0"/>
              <w:adjustRightInd w:val="0"/>
              <w:spacing w:line="256" w:lineRule="auto"/>
              <w:ind w:left="1418" w:hanging="851"/>
              <w:jc w:val="both"/>
              <w:outlineLvl w:val="1"/>
              <w:rPr>
                <w:rFonts w:eastAsia="Times New Roman" w:cs="Arial"/>
                <w:sz w:val="24"/>
                <w:szCs w:val="24"/>
                <w:lang w:eastAsia="sk-SK"/>
              </w:rPr>
            </w:pPr>
            <w:r>
              <w:rPr>
                <w:rFonts w:eastAsia="Times New Roman" w:cs="Arial"/>
                <w:sz w:val="24"/>
                <w:szCs w:val="24"/>
                <w:lang w:eastAsia="sk-SK"/>
              </w:rPr>
              <w:t>A. 2. </w:t>
            </w:r>
            <w:r>
              <w:rPr>
                <w:rFonts w:eastAsia="Times New Roman" w:cs="Arial"/>
                <w:sz w:val="24"/>
                <w:szCs w:val="24"/>
                <w:lang w:eastAsia="sk-SK"/>
              </w:rPr>
              <w:tab/>
              <w:t>s návrhom smernice pre postup delegácie SR; </w:t>
            </w:r>
            <w:r>
              <w:rPr>
                <w:rFonts w:eastAsia="Times New Roman" w:cs="Arial"/>
                <w:i/>
                <w:sz w:val="24"/>
                <w:szCs w:val="24"/>
                <w:lang w:eastAsia="sk-SK"/>
              </w:rPr>
              <w:t> </w:t>
            </w:r>
          </w:p>
        </w:tc>
      </w:tr>
      <w:tr w:rsidR="003F33F2" w14:paraId="6965CF82" w14:textId="77777777" w:rsidTr="003F33F2">
        <w:trPr>
          <w:trHeight w:val="2260"/>
        </w:trPr>
        <w:tc>
          <w:tcPr>
            <w:tcW w:w="9366" w:type="dxa"/>
          </w:tcPr>
          <w:p w14:paraId="3DEDA6C5" w14:textId="77777777" w:rsidR="003F33F2" w:rsidRDefault="003F33F2">
            <w:pPr>
              <w:widowControl w:val="0"/>
              <w:adjustRightInd w:val="0"/>
              <w:spacing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>B. </w:t>
            </w: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ab/>
              <w:t>schvaľuje </w:t>
            </w:r>
          </w:p>
          <w:p w14:paraId="6123AAEE" w14:textId="77777777" w:rsidR="003F33F2" w:rsidRDefault="003F33F2">
            <w:pPr>
              <w:widowControl w:val="0"/>
              <w:adjustRightInd w:val="0"/>
              <w:spacing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</w:p>
          <w:p w14:paraId="306164B9" w14:textId="77777777" w:rsidR="003F33F2" w:rsidRDefault="003F33F2">
            <w:pPr>
              <w:spacing w:line="256" w:lineRule="auto"/>
              <w:ind w:left="1404" w:hanging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 1. </w:t>
            </w:r>
            <w:r>
              <w:rPr>
                <w:sz w:val="24"/>
                <w:szCs w:val="24"/>
              </w:rPr>
              <w:tab/>
              <w:t xml:space="preserve">zoznam delegátov Slovenskej republiky na zasadnutí Medzivládnej pracovnej skupiny k Prístupu a zdieľaniu patogénov </w:t>
            </w:r>
          </w:p>
          <w:p w14:paraId="2361D524" w14:textId="77777777" w:rsidR="003F33F2" w:rsidRDefault="003F33F2">
            <w:pPr>
              <w:spacing w:line="256" w:lineRule="auto"/>
              <w:ind w:left="1404" w:hanging="851"/>
              <w:jc w:val="both"/>
              <w:rPr>
                <w:sz w:val="24"/>
                <w:szCs w:val="24"/>
              </w:rPr>
            </w:pPr>
          </w:p>
          <w:p w14:paraId="7B3A87F0" w14:textId="77777777" w:rsidR="003F33F2" w:rsidRDefault="003F33F2">
            <w:pPr>
              <w:widowControl w:val="0"/>
              <w:adjustRightInd w:val="0"/>
              <w:spacing w:before="360"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>C. </w:t>
            </w: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ab/>
              <w:t>ukladá </w:t>
            </w:r>
          </w:p>
          <w:p w14:paraId="0F7DF56E" w14:textId="77777777" w:rsidR="003F33F2" w:rsidRDefault="003F33F2">
            <w:pPr>
              <w:spacing w:before="240" w:after="120" w:line="256" w:lineRule="auto"/>
              <w:ind w:left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ministrovi zdravotníctva </w:t>
            </w:r>
          </w:p>
          <w:p w14:paraId="6E3D3E85" w14:textId="77777777" w:rsidR="003F33F2" w:rsidRDefault="003F33F2">
            <w:pPr>
              <w:widowControl w:val="0"/>
              <w:adjustRightInd w:val="0"/>
              <w:spacing w:before="120" w:line="256" w:lineRule="auto"/>
              <w:ind w:left="1418" w:hanging="851"/>
              <w:jc w:val="both"/>
              <w:outlineLvl w:val="1"/>
              <w:rPr>
                <w:rFonts w:eastAsia="Times New Roman" w:cs="Arial"/>
                <w:sz w:val="24"/>
                <w:szCs w:val="24"/>
                <w:lang w:eastAsia="sk-SK"/>
              </w:rPr>
            </w:pPr>
            <w:r>
              <w:rPr>
                <w:rFonts w:eastAsia="Times New Roman" w:cs="Arial"/>
                <w:sz w:val="24"/>
                <w:szCs w:val="24"/>
                <w:lang w:eastAsia="sk-SK"/>
              </w:rPr>
              <w:t>C. 1. </w:t>
            </w:r>
            <w:r>
              <w:rPr>
                <w:rFonts w:eastAsia="Times New Roman" w:cs="Arial"/>
                <w:sz w:val="24"/>
                <w:szCs w:val="24"/>
                <w:lang w:eastAsia="sk-SK"/>
              </w:rPr>
              <w:tab/>
              <w:t xml:space="preserve">predložiť na rokovanie vlády Slovenskej republiky informáciu o výsledkoch </w:t>
            </w:r>
            <w:r>
              <w:rPr>
                <w:rFonts w:eastAsia="Times New Roman" w:cs="Arial"/>
                <w:sz w:val="24"/>
                <w:szCs w:val="24"/>
                <w:lang w:eastAsia="sk-SK"/>
              </w:rPr>
              <w:br/>
              <w:t xml:space="preserve">zo zasadnutia Medzivládnej pracovnej skupiny k Prístupu a zdieľaniu patogénov </w:t>
            </w:r>
          </w:p>
          <w:p w14:paraId="3E94720C" w14:textId="3929C912" w:rsidR="003F33F2" w:rsidRDefault="003F33F2" w:rsidP="00682BFF">
            <w:pPr>
              <w:widowControl w:val="0"/>
              <w:adjustRightInd w:val="0"/>
              <w:spacing w:before="120" w:line="256" w:lineRule="auto"/>
              <w:jc w:val="both"/>
              <w:outlineLvl w:val="1"/>
              <w:rPr>
                <w:rFonts w:eastAsia="Times New Roman"/>
                <w:sz w:val="24"/>
                <w:szCs w:val="24"/>
                <w:lang w:eastAsia="sk-SK"/>
              </w:rPr>
            </w:pPr>
          </w:p>
          <w:p w14:paraId="5FE80867" w14:textId="68AF08D4" w:rsidR="003F33F2" w:rsidRDefault="003F33F2">
            <w:pPr>
              <w:widowControl w:val="0"/>
              <w:adjustRightInd w:val="0"/>
              <w:spacing w:before="120" w:line="256" w:lineRule="auto"/>
              <w:ind w:left="1418" w:hanging="851"/>
              <w:jc w:val="both"/>
              <w:outlineLvl w:val="1"/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eastAsia="Times New Roman" w:cs="Arial"/>
                <w:sz w:val="24"/>
                <w:szCs w:val="24"/>
                <w:lang w:eastAsia="sk-SK"/>
              </w:rPr>
              <w:t xml:space="preserve">                </w:t>
            </w:r>
            <w:r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 xml:space="preserve">do </w:t>
            </w:r>
            <w:r w:rsidR="003B646E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31</w:t>
            </w:r>
            <w:r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.</w:t>
            </w:r>
            <w:r w:rsidR="003B646E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 xml:space="preserve"> mar</w:t>
            </w:r>
            <w:r w:rsidR="00287E17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ca</w:t>
            </w:r>
            <w:r w:rsidR="0006793F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 xml:space="preserve"> 202</w:t>
            </w:r>
            <w:r w:rsidR="00782264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6</w:t>
            </w:r>
          </w:p>
          <w:p w14:paraId="6BA2CC84" w14:textId="47CC62FE" w:rsidR="00D70C57" w:rsidRDefault="00D70C57" w:rsidP="00D70C57">
            <w:pPr>
              <w:widowControl w:val="0"/>
              <w:adjustRightInd w:val="0"/>
              <w:spacing w:before="360"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 xml:space="preserve">vykoná: </w:t>
            </w:r>
            <w:r w:rsidRPr="00D70C57">
              <w:rPr>
                <w:rFonts w:eastAsia="Times New Roman" w:cs="Arial"/>
                <w:bCs/>
                <w:kern w:val="32"/>
                <w:sz w:val="24"/>
                <w:szCs w:val="24"/>
                <w:lang w:eastAsia="sk-SK"/>
              </w:rPr>
              <w:t>minister zdravotníctva</w:t>
            </w: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> </w:t>
            </w:r>
          </w:p>
          <w:p w14:paraId="3F70E74A" w14:textId="3968B4C9" w:rsidR="003F33F2" w:rsidRDefault="003F33F2" w:rsidP="00D70C57">
            <w:pPr>
              <w:widowControl w:val="0"/>
              <w:adjustRightInd w:val="0"/>
              <w:spacing w:before="120" w:line="256" w:lineRule="auto"/>
              <w:ind w:left="1418" w:hanging="851"/>
              <w:jc w:val="both"/>
              <w:outlineLvl w:val="1"/>
              <w:rPr>
                <w:sz w:val="24"/>
                <w:szCs w:val="24"/>
              </w:rPr>
            </w:pPr>
          </w:p>
        </w:tc>
      </w:tr>
    </w:tbl>
    <w:p w14:paraId="01D68EF7" w14:textId="7B6FDA33" w:rsidR="00C56457" w:rsidRDefault="00682BFF" w:rsidP="00682BFF">
      <w:r>
        <w:rPr>
          <w:rFonts w:eastAsia="Times New Roman" w:cs="Arial"/>
          <w:sz w:val="24"/>
          <w:szCs w:val="24"/>
          <w:lang w:eastAsia="sk-SK"/>
        </w:rPr>
        <w:lastRenderedPageBreak/>
        <w:t xml:space="preserve"> </w:t>
      </w:r>
    </w:p>
    <w:sectPr w:rsidR="00C56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3F2"/>
    <w:rsid w:val="0006793F"/>
    <w:rsid w:val="001C3C61"/>
    <w:rsid w:val="001E18D8"/>
    <w:rsid w:val="00287E17"/>
    <w:rsid w:val="003B646E"/>
    <w:rsid w:val="003F33F2"/>
    <w:rsid w:val="0059497D"/>
    <w:rsid w:val="005F1914"/>
    <w:rsid w:val="00682BFF"/>
    <w:rsid w:val="00684627"/>
    <w:rsid w:val="00782264"/>
    <w:rsid w:val="00945E24"/>
    <w:rsid w:val="009578EC"/>
    <w:rsid w:val="00A631E1"/>
    <w:rsid w:val="00B62DDD"/>
    <w:rsid w:val="00C34864"/>
    <w:rsid w:val="00C56457"/>
    <w:rsid w:val="00CC734D"/>
    <w:rsid w:val="00D429A5"/>
    <w:rsid w:val="00D70C57"/>
    <w:rsid w:val="00D87BDB"/>
    <w:rsid w:val="00E13E52"/>
    <w:rsid w:val="00EB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25E71"/>
  <w15:chartTrackingRefBased/>
  <w15:docId w15:val="{A6D4894C-8F0D-4F85-80F2-DA261ED1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82BF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WKX3UHSAJ2R6-2-1431436</_dlc_DocId>
    <_dlc_DocIdUrl xmlns="e60a29af-d413-48d4-bd90-fe9d2a897e4b">
      <Url>https://ovdmasv601/sites/DMS/_layouts/15/DocIdRedir.aspx?ID=WKX3UHSAJ2R6-2-1431436</Url>
      <Description>WKX3UHSAJ2R6-2-1431436</Description>
    </_dlc_DocIdUrl>
  </documentManagement>
</p:properties>
</file>

<file path=customXml/itemProps1.xml><?xml version="1.0" encoding="utf-8"?>
<ds:datastoreItem xmlns:ds="http://schemas.openxmlformats.org/officeDocument/2006/customXml" ds:itemID="{1AAE2E7E-FD04-4526-BFF2-73306322400B}"/>
</file>

<file path=customXml/itemProps2.xml><?xml version="1.0" encoding="utf-8"?>
<ds:datastoreItem xmlns:ds="http://schemas.openxmlformats.org/officeDocument/2006/customXml" ds:itemID="{1E4AAF6F-9EC4-489F-A555-EBDD6160FCAF}"/>
</file>

<file path=customXml/itemProps3.xml><?xml version="1.0" encoding="utf-8"?>
<ds:datastoreItem xmlns:ds="http://schemas.openxmlformats.org/officeDocument/2006/customXml" ds:itemID="{B77E2102-4B3D-4A36-A07D-FCB7CC9AD226}"/>
</file>

<file path=customXml/itemProps4.xml><?xml version="1.0" encoding="utf-8"?>
<ds:datastoreItem xmlns:ds="http://schemas.openxmlformats.org/officeDocument/2006/customXml" ds:itemID="{460AC60B-30CD-4C01-B554-E31769436E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Popa Monika</dc:creator>
  <cp:keywords/>
  <dc:description/>
  <cp:lastModifiedBy>Šebová Zuzana</cp:lastModifiedBy>
  <cp:revision>4</cp:revision>
  <dcterms:created xsi:type="dcterms:W3CDTF">2026-02-03T08:47:00Z</dcterms:created>
  <dcterms:modified xsi:type="dcterms:W3CDTF">2026-02-03T09:15:00Z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da0c3452-5ac5-4e3d-91b6-eca77a463dec</vt:lpwstr>
  </property>
</Properties>
</file>